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59" w:rsidRPr="00BA255F" w:rsidRDefault="008B4198" w:rsidP="0030463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30463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G:\Эльвира 2023\Учебно-воспитательный план 2021-2022\учебный план 2023-2024\сайтка УП\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3\Учебно-воспитательный план 2021-2022\учебный план 2023-2024\сайтка УП\О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04B6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31079C" w:rsidRPr="0030463E">
        <w:rPr>
          <w:rStyle w:val="markedcontent"/>
          <w:rFonts w:asciiTheme="majorBidi" w:hAnsiTheme="majorBidi" w:cstheme="majorBidi"/>
          <w:sz w:val="28"/>
          <w:szCs w:val="28"/>
        </w:rPr>
        <w:t>»)</w:t>
      </w:r>
      <w:r w:rsidRPr="0030463E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604B68" w:rsidRPr="0030463E">
        <w:rPr>
          <w:rFonts w:asciiTheme="majorBidi" w:hAnsiTheme="majorBidi" w:cstheme="majorBidi"/>
          <w:sz w:val="28"/>
          <w:szCs w:val="28"/>
        </w:rPr>
        <w:t>на уровень основного общего образования ФГОС ООО, утвержденный приказом министерства образования и науки российской федерации от 17 декабря 2010 г. № 1897 (ФГОС ООО-2010),</w:t>
      </w:r>
      <w:r w:rsidR="00604B68">
        <w:rPr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30463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</w:t>
      </w:r>
      <w:r w:rsidRPr="0030463E">
        <w:rPr>
          <w:rStyle w:val="markedcontent"/>
          <w:rFonts w:asciiTheme="majorBidi" w:hAnsiTheme="majorBidi" w:cstheme="majorBidi"/>
          <w:sz w:val="28"/>
          <w:szCs w:val="28"/>
        </w:rPr>
        <w:t>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3C6533" w:rsidTr="00B9043A">
        <w:tc>
          <w:tcPr>
            <w:tcW w:w="3996" w:type="dxa"/>
            <w:vMerge w:val="restart"/>
            <w:shd w:val="clear" w:color="auto" w:fill="D9D9D9"/>
          </w:tcPr>
          <w:p w:rsidR="003C6533" w:rsidRDefault="00F76F59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3C6533" w:rsidRDefault="00F76F59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  <w:vMerge/>
          </w:tcPr>
          <w:p w:rsidR="003C6533" w:rsidRDefault="003C6533"/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C6533" w:rsidTr="00B9043A">
        <w:tc>
          <w:tcPr>
            <w:tcW w:w="14768" w:type="dxa"/>
            <w:gridSpan w:val="7"/>
            <w:shd w:val="clear" w:color="auto" w:fill="FFFFB3"/>
          </w:tcPr>
          <w:p w:rsidR="003C6533" w:rsidRDefault="00F76F5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Русский язык и литература</w:t>
            </w:r>
          </w:p>
        </w:tc>
        <w:tc>
          <w:tcPr>
            <w:tcW w:w="3997" w:type="dxa"/>
          </w:tcPr>
          <w:p w:rsidR="003C6533" w:rsidRDefault="00F76F59">
            <w:r>
              <w:t>Русский язык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C6533" w:rsidRDefault="00B9043A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Литература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3C6533" w:rsidRDefault="00F76F59">
            <w:r>
              <w:t xml:space="preserve">Родной (татарский) язык 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Родная (татарская) литература</w:t>
            </w:r>
          </w:p>
        </w:tc>
        <w:tc>
          <w:tcPr>
            <w:tcW w:w="1355" w:type="dxa"/>
          </w:tcPr>
          <w:p w:rsidR="003C6533" w:rsidRDefault="00B9043A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1.5</w:t>
            </w:r>
          </w:p>
        </w:tc>
      </w:tr>
      <w:tr w:rsidR="00B9043A" w:rsidTr="00B9043A">
        <w:tc>
          <w:tcPr>
            <w:tcW w:w="3996" w:type="dxa"/>
            <w:vMerge w:val="restart"/>
          </w:tcPr>
          <w:p w:rsidR="00B9043A" w:rsidRDefault="00B9043A">
            <w:r>
              <w:t>Иностранные языки</w:t>
            </w:r>
          </w:p>
        </w:tc>
        <w:tc>
          <w:tcPr>
            <w:tcW w:w="3997" w:type="dxa"/>
          </w:tcPr>
          <w:p w:rsidR="00B9043A" w:rsidRDefault="00B9043A">
            <w:r>
              <w:t>Иностранный язык (английский)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</w:tr>
      <w:tr w:rsidR="00B9043A" w:rsidTr="00B9043A">
        <w:tc>
          <w:tcPr>
            <w:tcW w:w="3996" w:type="dxa"/>
            <w:vMerge/>
          </w:tcPr>
          <w:p w:rsidR="00B9043A" w:rsidRDefault="00B9043A"/>
        </w:tc>
        <w:tc>
          <w:tcPr>
            <w:tcW w:w="3997" w:type="dxa"/>
          </w:tcPr>
          <w:p w:rsidR="00B9043A" w:rsidRDefault="00B9043A">
            <w:r>
              <w:t>Второй иностранный язык (немецкий)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Математика и информатика</w:t>
            </w:r>
          </w:p>
        </w:tc>
        <w:tc>
          <w:tcPr>
            <w:tcW w:w="3997" w:type="dxa"/>
          </w:tcPr>
          <w:p w:rsidR="003C6533" w:rsidRDefault="00F76F59">
            <w:r>
              <w:t>Математика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Алгебра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Геометрия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Вероятность и статистика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Информатика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Общественно-научные предметы</w:t>
            </w:r>
          </w:p>
        </w:tc>
        <w:tc>
          <w:tcPr>
            <w:tcW w:w="3997" w:type="dxa"/>
          </w:tcPr>
          <w:p w:rsidR="003C6533" w:rsidRDefault="00F76F59">
            <w:r>
              <w:t>История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2.5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Обществознание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География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97" w:type="dxa"/>
          </w:tcPr>
          <w:p w:rsidR="003C6533" w:rsidRDefault="00F76F59">
            <w:r>
              <w:t>Физика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Химия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Биология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bookmarkStart w:id="0" w:name="_GoBack"/>
        <w:bookmarkEnd w:id="0"/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Искусство</w:t>
            </w:r>
          </w:p>
        </w:tc>
        <w:tc>
          <w:tcPr>
            <w:tcW w:w="3997" w:type="dxa"/>
          </w:tcPr>
          <w:p w:rsidR="003C6533" w:rsidRDefault="00F76F59">
            <w:r>
              <w:t>Изобразительное искусство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Музыка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</w:tcPr>
          <w:p w:rsidR="003C6533" w:rsidRDefault="00F76F59">
            <w:r>
              <w:t>Технология</w:t>
            </w:r>
          </w:p>
        </w:tc>
        <w:tc>
          <w:tcPr>
            <w:tcW w:w="3997" w:type="dxa"/>
          </w:tcPr>
          <w:p w:rsidR="003C6533" w:rsidRDefault="00F76F59">
            <w:r>
              <w:t>Технология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3C6533" w:rsidRDefault="00F76F59">
            <w:r>
              <w:t>Физическая культура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Основы безопасности жизнедеятельности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</w:tr>
      <w:tr w:rsidR="003C6533" w:rsidTr="00B9043A">
        <w:tc>
          <w:tcPr>
            <w:tcW w:w="3996" w:type="dxa"/>
          </w:tcPr>
          <w:p w:rsidR="003C6533" w:rsidRDefault="00F76F59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3C6533" w:rsidRDefault="00F76F59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7993" w:type="dxa"/>
            <w:gridSpan w:val="2"/>
            <w:shd w:val="clear" w:color="auto" w:fill="00FF00"/>
          </w:tcPr>
          <w:p w:rsidR="003C6533" w:rsidRDefault="00F76F59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3C6533" w:rsidRDefault="0008240F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3C6533" w:rsidRDefault="00F76F59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3C6533" w:rsidRDefault="0008240F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3C6533" w:rsidRDefault="0008240F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3C6533" w:rsidRDefault="00F76F59">
            <w:pPr>
              <w:jc w:val="center"/>
            </w:pPr>
            <w:r>
              <w:t>36</w:t>
            </w:r>
          </w:p>
        </w:tc>
      </w:tr>
      <w:tr w:rsidR="003C6533" w:rsidTr="00B9043A">
        <w:tc>
          <w:tcPr>
            <w:tcW w:w="7993" w:type="dxa"/>
            <w:gridSpan w:val="2"/>
            <w:shd w:val="clear" w:color="auto" w:fill="FCE3FC"/>
          </w:tcPr>
          <w:p w:rsidR="003C6533" w:rsidRDefault="00F76F59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34</w:t>
            </w:r>
          </w:p>
        </w:tc>
      </w:tr>
      <w:tr w:rsidR="003C6533" w:rsidTr="00B9043A">
        <w:tc>
          <w:tcPr>
            <w:tcW w:w="7993" w:type="dxa"/>
            <w:gridSpan w:val="2"/>
            <w:shd w:val="clear" w:color="auto" w:fill="FCE3FC"/>
          </w:tcPr>
          <w:p w:rsidR="003C6533" w:rsidRDefault="00F76F59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3C6533" w:rsidRDefault="00F76F59">
            <w:pPr>
              <w:jc w:val="center"/>
            </w:pPr>
            <w:r>
              <w:t>1224</w:t>
            </w:r>
          </w:p>
        </w:tc>
      </w:tr>
    </w:tbl>
    <w:p w:rsidR="00F76F59" w:rsidRDefault="00F76F59">
      <w:pPr>
        <w:rPr>
          <w:lang w:val="tt-RU"/>
        </w:rPr>
      </w:pPr>
    </w:p>
    <w:p w:rsidR="001C226E" w:rsidRDefault="001C226E">
      <w:pPr>
        <w:rPr>
          <w:lang w:val="tt-RU"/>
        </w:rPr>
        <w:sectPr w:rsidR="001C226E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1C226E" w:rsidRPr="001C226E" w:rsidRDefault="001C226E" w:rsidP="001C226E">
      <w:pPr>
        <w:ind w:firstLine="567"/>
        <w:jc w:val="right"/>
        <w:rPr>
          <w:rFonts w:ascii="Times New Roman" w:hAnsi="Times New Roman" w:cs="Times New Roman"/>
          <w:lang w:val="tt-RU"/>
        </w:rPr>
      </w:pPr>
      <w:r w:rsidRPr="001C226E">
        <w:rPr>
          <w:rFonts w:ascii="Times New Roman" w:hAnsi="Times New Roman" w:cs="Times New Roman"/>
          <w:b/>
        </w:rPr>
        <w:lastRenderedPageBreak/>
        <w:t>Приложение №</w:t>
      </w:r>
      <w:r>
        <w:rPr>
          <w:rFonts w:ascii="Times New Roman" w:hAnsi="Times New Roman" w:cs="Times New Roman"/>
          <w:b/>
          <w:lang w:val="tt-RU"/>
        </w:rPr>
        <w:t>1</w:t>
      </w:r>
    </w:p>
    <w:p w:rsidR="001C226E" w:rsidRPr="001C226E" w:rsidRDefault="001C226E" w:rsidP="001C226E">
      <w:pPr>
        <w:jc w:val="center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b/>
        </w:rPr>
        <w:t xml:space="preserve">План-график </w:t>
      </w:r>
    </w:p>
    <w:p w:rsidR="001C226E" w:rsidRPr="001C226E" w:rsidRDefault="001D2E16" w:rsidP="001C2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промежуточной аттестации во </w:t>
      </w:r>
      <w:r>
        <w:rPr>
          <w:rFonts w:ascii="Times New Roman" w:hAnsi="Times New Roman" w:cs="Times New Roman"/>
          <w:b/>
          <w:lang w:val="tt-RU"/>
        </w:rPr>
        <w:t>5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tt-RU"/>
        </w:rPr>
        <w:t>9</w:t>
      </w:r>
      <w:r w:rsidR="001C226E" w:rsidRPr="001C226E">
        <w:rPr>
          <w:rFonts w:ascii="Times New Roman" w:hAnsi="Times New Roman" w:cs="Times New Roman"/>
          <w:b/>
        </w:rPr>
        <w:t xml:space="preserve"> классах </w:t>
      </w:r>
    </w:p>
    <w:p w:rsidR="001C226E" w:rsidRPr="001C226E" w:rsidRDefault="001C226E" w:rsidP="001C226E">
      <w:pPr>
        <w:jc w:val="center"/>
        <w:rPr>
          <w:rFonts w:ascii="Times New Roman" w:hAnsi="Times New Roman" w:cs="Times New Roman"/>
          <w:lang w:val="tt-RU"/>
        </w:rPr>
      </w:pPr>
      <w:r w:rsidRPr="001C226E">
        <w:rPr>
          <w:rFonts w:ascii="Times New Roman" w:hAnsi="Times New Roman" w:cs="Times New Roman"/>
          <w:b/>
        </w:rPr>
        <w:t>МБОУ «Больше</w:t>
      </w:r>
      <w:r w:rsidRPr="001C226E">
        <w:rPr>
          <w:rFonts w:ascii="Times New Roman" w:hAnsi="Times New Roman" w:cs="Times New Roman"/>
          <w:b/>
          <w:lang w:val="tt-RU"/>
        </w:rPr>
        <w:t xml:space="preserve">елгинская </w:t>
      </w:r>
      <w:r w:rsidRPr="001C226E">
        <w:rPr>
          <w:rFonts w:ascii="Times New Roman" w:hAnsi="Times New Roman" w:cs="Times New Roman"/>
          <w:b/>
        </w:rPr>
        <w:t xml:space="preserve">средняя общеобразовательная школа </w:t>
      </w:r>
      <w:r w:rsidRPr="001C226E">
        <w:rPr>
          <w:rFonts w:ascii="Times New Roman" w:hAnsi="Times New Roman" w:cs="Times New Roman"/>
          <w:b/>
          <w:lang w:val="tt-RU"/>
        </w:rPr>
        <w:t>Рыбно-Слободского</w:t>
      </w:r>
      <w:r w:rsidRPr="001C226E">
        <w:rPr>
          <w:rFonts w:ascii="Times New Roman" w:hAnsi="Times New Roman" w:cs="Times New Roman"/>
          <w:b/>
        </w:rPr>
        <w:t xml:space="preserve"> муниципального района Республики Татарстан» на 202</w:t>
      </w:r>
      <w:r w:rsidRPr="001C226E">
        <w:rPr>
          <w:rFonts w:ascii="Times New Roman" w:hAnsi="Times New Roman" w:cs="Times New Roman"/>
          <w:b/>
          <w:lang w:val="tt-RU"/>
        </w:rPr>
        <w:t>3-</w:t>
      </w:r>
      <w:r w:rsidRPr="001C226E">
        <w:rPr>
          <w:rFonts w:ascii="Times New Roman" w:hAnsi="Times New Roman" w:cs="Times New Roman"/>
          <w:b/>
        </w:rPr>
        <w:t>202</w:t>
      </w:r>
      <w:r w:rsidRPr="001C226E">
        <w:rPr>
          <w:rFonts w:ascii="Times New Roman" w:hAnsi="Times New Roman" w:cs="Times New Roman"/>
          <w:b/>
          <w:lang w:val="tt-RU"/>
        </w:rPr>
        <w:t>4</w:t>
      </w:r>
      <w:r w:rsidRPr="001C226E">
        <w:rPr>
          <w:rFonts w:ascii="Times New Roman" w:hAnsi="Times New Roman" w:cs="Times New Roman"/>
          <w:b/>
        </w:rPr>
        <w:t xml:space="preserve"> учебный год</w:t>
      </w:r>
    </w:p>
    <w:p w:rsidR="001C226E" w:rsidRPr="001C226E" w:rsidRDefault="001C226E" w:rsidP="001C226E">
      <w:pPr>
        <w:ind w:firstLine="567"/>
        <w:jc w:val="both"/>
        <w:rPr>
          <w:rFonts w:ascii="Times New Roman" w:hAnsi="Times New Roman" w:cs="Times New Roman"/>
          <w:color w:val="000000"/>
          <w:lang w:val="tt-RU"/>
        </w:rPr>
      </w:pPr>
      <w:r w:rsidRPr="001C226E">
        <w:rPr>
          <w:rFonts w:ascii="Times New Roman" w:hAnsi="Times New Roman" w:cs="Times New Roman"/>
          <w:color w:val="000000"/>
          <w:lang w:eastAsia="ru-RU"/>
        </w:rPr>
        <w:t xml:space="preserve">Промежуточная аттестация проводится в соответствии с Положением о промежуточной аттестации обучающихся, системе оценивания знаний, умений, навыков, компетенций </w:t>
      </w:r>
      <w:r w:rsidRPr="001C226E">
        <w:rPr>
          <w:rFonts w:ascii="Times New Roman" w:hAnsi="Times New Roman" w:cs="Times New Roman"/>
          <w:color w:val="000000"/>
        </w:rPr>
        <w:t>обучающихся, с Приказами и инструктивными письмами Министерства образования и науки РФ и РТ в конце учебного года.</w:t>
      </w:r>
    </w:p>
    <w:p w:rsidR="001C226E" w:rsidRPr="001C226E" w:rsidRDefault="001C226E" w:rsidP="001C226E">
      <w:pPr>
        <w:ind w:left="426" w:firstLine="141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</w:rPr>
        <w:t>Основные формы промежуточной аттестации: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диктант;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диктант с грамматическим заданием;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изложение;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сочинение;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защита индивидуального/группового проекта;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защита реферата;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зачёт;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зачёт по нормативам (по физической культуре);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годовая оценка;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контрольное чтение (в начальных классах);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контрольное списывание (в начальных классах);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устный экзамен;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Style w:val="FontStyle47"/>
          <w:sz w:val="24"/>
          <w:szCs w:val="24"/>
        </w:rPr>
      </w:pPr>
      <w:r w:rsidRPr="001C226E">
        <w:rPr>
          <w:rFonts w:ascii="Times New Roman" w:hAnsi="Times New Roman" w:cs="Times New Roman"/>
          <w:color w:val="000000"/>
          <w:sz w:val="24"/>
          <w:szCs w:val="24"/>
        </w:rPr>
        <w:t>в иных формах, определяемых образовательными программами МБОУ «Большеелгинская</w:t>
      </w:r>
      <w:r w:rsidRPr="001C226E">
        <w:rPr>
          <w:rFonts w:ascii="Times New Roman" w:hAnsi="Times New Roman" w:cs="Times New Roman"/>
          <w:color w:val="000000"/>
          <w:sz w:val="24"/>
          <w:szCs w:val="24"/>
        </w:rPr>
        <w:br/>
        <w:t>СОШ» и (или) индивидуальными учебными планами.</w:t>
      </w:r>
    </w:p>
    <w:p w:rsidR="001C226E" w:rsidRPr="001C226E" w:rsidRDefault="001C226E" w:rsidP="001C226E">
      <w:pPr>
        <w:ind w:firstLine="567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</w:rPr>
        <w:t>Промежуточная аттестация учащихся школы в 202</w:t>
      </w:r>
      <w:r w:rsidRPr="001C226E">
        <w:rPr>
          <w:rFonts w:ascii="Times New Roman" w:hAnsi="Times New Roman" w:cs="Times New Roman"/>
          <w:lang w:val="tt-RU"/>
        </w:rPr>
        <w:t>3</w:t>
      </w:r>
      <w:r w:rsidRPr="001C226E">
        <w:rPr>
          <w:rFonts w:ascii="Times New Roman" w:hAnsi="Times New Roman" w:cs="Times New Roman"/>
        </w:rPr>
        <w:t>-202</w:t>
      </w:r>
      <w:r w:rsidRPr="001C226E">
        <w:rPr>
          <w:rFonts w:ascii="Times New Roman" w:hAnsi="Times New Roman" w:cs="Times New Roman"/>
          <w:lang w:val="tt-RU"/>
        </w:rPr>
        <w:t>4</w:t>
      </w:r>
      <w:r w:rsidRPr="001C226E">
        <w:rPr>
          <w:rFonts w:ascii="Times New Roman" w:hAnsi="Times New Roman" w:cs="Times New Roman"/>
        </w:rPr>
        <w:t xml:space="preserve"> учебном году </w:t>
      </w:r>
      <w:r w:rsidRPr="001C226E">
        <w:rPr>
          <w:rFonts w:ascii="Times New Roman" w:hAnsi="Times New Roman" w:cs="Times New Roman"/>
          <w:lang w:val="tt-RU"/>
        </w:rPr>
        <w:t xml:space="preserve">будет проводиться в конце учебного года </w:t>
      </w:r>
      <w:r w:rsidRPr="001C226E">
        <w:rPr>
          <w:rFonts w:ascii="Times New Roman" w:hAnsi="Times New Roman" w:cs="Times New Roman"/>
        </w:rPr>
        <w:t>по классам следующ</w:t>
      </w:r>
      <w:r w:rsidRPr="001C226E">
        <w:rPr>
          <w:rFonts w:ascii="Times New Roman" w:hAnsi="Times New Roman" w:cs="Times New Roman"/>
          <w:lang w:val="tt-RU"/>
        </w:rPr>
        <w:t>их формах</w:t>
      </w:r>
      <w:r w:rsidRPr="001C226E">
        <w:rPr>
          <w:rFonts w:ascii="Times New Roman" w:hAnsi="Times New Roman" w:cs="Times New Roman"/>
        </w:rPr>
        <w:t>:</w:t>
      </w:r>
    </w:p>
    <w:tbl>
      <w:tblPr>
        <w:tblW w:w="10637" w:type="dxa"/>
        <w:tblInd w:w="-464" w:type="dxa"/>
        <w:tblLayout w:type="fixed"/>
        <w:tblLook w:val="0000"/>
      </w:tblPr>
      <w:tblGrid>
        <w:gridCol w:w="993"/>
        <w:gridCol w:w="4252"/>
        <w:gridCol w:w="5392"/>
      </w:tblGrid>
      <w:tr w:rsidR="001C226E" w:rsidRPr="001C226E" w:rsidTr="001C22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/>
              </w:rPr>
              <w:t>Форма промежуточной аттестации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5,</w:t>
            </w:r>
          </w:p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5Ф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оценка/защита проекта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6,</w:t>
            </w:r>
          </w:p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6Ф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226E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годовая оценка/ 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7,</w:t>
            </w:r>
          </w:p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7Ф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зачёт по нормативам/годовая оценка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8,</w:t>
            </w:r>
          </w:p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 8Ф</w:t>
            </w:r>
          </w:p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</w:p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устный экзамен/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зачёт/годовая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 защита реферата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 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зачёт по нормативам/годовая оценка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9, </w:t>
            </w:r>
          </w:p>
          <w:p w:rsidR="001C226E" w:rsidRPr="001C226E" w:rsidRDefault="001C226E" w:rsidP="0093280D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9Ф</w:t>
            </w:r>
          </w:p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 защита реферата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93280D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</w:tbl>
    <w:p w:rsidR="001C226E" w:rsidRPr="001C226E" w:rsidRDefault="001C226E" w:rsidP="001C226E">
      <w:pPr>
        <w:ind w:firstLine="567"/>
        <w:rPr>
          <w:rFonts w:ascii="Times New Roman" w:hAnsi="Times New Roman" w:cs="Times New Roman"/>
        </w:rPr>
      </w:pPr>
    </w:p>
    <w:p w:rsidR="001C226E" w:rsidRPr="001C226E" w:rsidRDefault="001C226E" w:rsidP="001C226E">
      <w:pPr>
        <w:ind w:firstLine="567"/>
        <w:rPr>
          <w:rFonts w:ascii="Times New Roman" w:hAnsi="Times New Roman" w:cs="Times New Roman"/>
        </w:rPr>
      </w:pPr>
    </w:p>
    <w:p w:rsidR="001C226E" w:rsidRPr="001C226E" w:rsidRDefault="001C226E" w:rsidP="001C226E">
      <w:pPr>
        <w:ind w:firstLine="567"/>
        <w:rPr>
          <w:rFonts w:ascii="Times New Roman" w:hAnsi="Times New Roman" w:cs="Times New Roman"/>
        </w:rPr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Pr="001C226E" w:rsidRDefault="001C226E"/>
    <w:sectPr w:rsidR="001C226E" w:rsidRPr="001C226E" w:rsidSect="001C226E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8240F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226E"/>
    <w:rsid w:val="001D2E16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63E"/>
    <w:rsid w:val="0030678A"/>
    <w:rsid w:val="0031079C"/>
    <w:rsid w:val="00321939"/>
    <w:rsid w:val="00344318"/>
    <w:rsid w:val="003746B2"/>
    <w:rsid w:val="00374FEA"/>
    <w:rsid w:val="003963BA"/>
    <w:rsid w:val="003A7E5F"/>
    <w:rsid w:val="003C6533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36B16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04B68"/>
    <w:rsid w:val="006136E4"/>
    <w:rsid w:val="00613F43"/>
    <w:rsid w:val="0061648B"/>
    <w:rsid w:val="00632702"/>
    <w:rsid w:val="00641000"/>
    <w:rsid w:val="00641466"/>
    <w:rsid w:val="006560B5"/>
    <w:rsid w:val="00665E27"/>
    <w:rsid w:val="00672D5E"/>
    <w:rsid w:val="006A24FE"/>
    <w:rsid w:val="006A6072"/>
    <w:rsid w:val="006B6902"/>
    <w:rsid w:val="006C21C9"/>
    <w:rsid w:val="006D6035"/>
    <w:rsid w:val="006E1004"/>
    <w:rsid w:val="007031A8"/>
    <w:rsid w:val="00750CC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5927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043A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76F59"/>
    <w:rsid w:val="00F93659"/>
    <w:rsid w:val="00FB2281"/>
    <w:rsid w:val="00FC2435"/>
    <w:rsid w:val="00FC6249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60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1C226E"/>
    <w:rPr>
      <w:rFonts w:ascii="Times New Roman" w:hAnsi="Times New Roman" w:cs="Times New Roman"/>
      <w:color w:val="000000"/>
      <w:sz w:val="18"/>
      <w:szCs w:val="18"/>
    </w:rPr>
  </w:style>
  <w:style w:type="paragraph" w:styleId="ad">
    <w:name w:val="No Spacing"/>
    <w:qFormat/>
    <w:rsid w:val="001C226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Завуч_УР_Гульнур</cp:lastModifiedBy>
  <cp:revision>33</cp:revision>
  <cp:lastPrinted>2023-09-29T05:30:00Z</cp:lastPrinted>
  <dcterms:created xsi:type="dcterms:W3CDTF">2022-08-06T07:34:00Z</dcterms:created>
  <dcterms:modified xsi:type="dcterms:W3CDTF">2024-01-31T08:24:00Z</dcterms:modified>
</cp:coreProperties>
</file>